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1" w:rsidRPr="00D21A2B" w:rsidRDefault="00E03161" w:rsidP="00E031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Начальнику ФКУ ___________________</w:t>
      </w:r>
    </w:p>
    <w:p w:rsidR="00E03161" w:rsidRPr="00D21A2B" w:rsidRDefault="00E03161" w:rsidP="00E031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ГУФСИН России по Челябинской области</w:t>
      </w:r>
    </w:p>
    <w:p w:rsidR="00E03161" w:rsidRPr="00D21A2B" w:rsidRDefault="00E03161" w:rsidP="00E031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________________  внутренней службы</w:t>
      </w:r>
    </w:p>
    <w:p w:rsidR="00E03161" w:rsidRPr="00D21A2B" w:rsidRDefault="00E03161" w:rsidP="00E031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03161" w:rsidRPr="00D21A2B" w:rsidRDefault="00E03161" w:rsidP="00E031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От________________________________</w:t>
      </w:r>
    </w:p>
    <w:p w:rsidR="00E03161" w:rsidRPr="00D21A2B" w:rsidRDefault="00E03161" w:rsidP="00E031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03161" w:rsidRPr="00D21A2B" w:rsidRDefault="00E03161" w:rsidP="00E031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gramStart"/>
      <w:r w:rsidRPr="00D21A2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21A2B">
        <w:rPr>
          <w:rFonts w:ascii="Times New Roman" w:hAnsi="Times New Roman" w:cs="Times New Roman"/>
          <w:sz w:val="26"/>
          <w:szCs w:val="26"/>
        </w:rPr>
        <w:t xml:space="preserve"> по адресу:___________</w:t>
      </w:r>
    </w:p>
    <w:p w:rsidR="00E03161" w:rsidRPr="00D21A2B" w:rsidRDefault="00E03161" w:rsidP="00E03161">
      <w:pPr>
        <w:spacing w:after="0"/>
        <w:ind w:left="-993"/>
        <w:jc w:val="right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03161" w:rsidRPr="00D21A2B" w:rsidRDefault="00E03161" w:rsidP="00E03161">
      <w:pPr>
        <w:spacing w:after="0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E03161" w:rsidRPr="00D21A2B" w:rsidRDefault="00E03161" w:rsidP="00E031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A2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03161" w:rsidRPr="00D21A2B" w:rsidRDefault="00E03161" w:rsidP="00E031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161" w:rsidRPr="00D21A2B" w:rsidRDefault="00E03161" w:rsidP="00E0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E03161" w:rsidRPr="00D21A2B" w:rsidRDefault="00E03161" w:rsidP="00E031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1A2B">
        <w:rPr>
          <w:rFonts w:ascii="Times New Roman" w:hAnsi="Times New Roman" w:cs="Times New Roman"/>
          <w:sz w:val="26"/>
          <w:szCs w:val="26"/>
          <w:vertAlign w:val="superscript"/>
        </w:rPr>
        <w:t>(ФИО)</w:t>
      </w:r>
    </w:p>
    <w:p w:rsidR="00E03161" w:rsidRPr="00D21A2B" w:rsidRDefault="00E03161" w:rsidP="00E031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 xml:space="preserve">лично передаю </w:t>
      </w:r>
      <w:proofErr w:type="spellStart"/>
      <w:r w:rsidRPr="00D21A2B">
        <w:rPr>
          <w:rFonts w:ascii="Times New Roman" w:hAnsi="Times New Roman" w:cs="Times New Roman"/>
          <w:sz w:val="26"/>
          <w:szCs w:val="26"/>
        </w:rPr>
        <w:t>продуктово</w:t>
      </w:r>
      <w:proofErr w:type="spellEnd"/>
      <w:r w:rsidRPr="00D21A2B">
        <w:rPr>
          <w:rFonts w:ascii="Times New Roman" w:hAnsi="Times New Roman" w:cs="Times New Roman"/>
          <w:sz w:val="26"/>
          <w:szCs w:val="26"/>
        </w:rPr>
        <w:t xml:space="preserve"> - вещевую передачу для своего</w:t>
      </w:r>
      <w:r>
        <w:rPr>
          <w:rFonts w:ascii="Times New Roman" w:hAnsi="Times New Roman" w:cs="Times New Roman"/>
          <w:sz w:val="26"/>
          <w:szCs w:val="26"/>
        </w:rPr>
        <w:t xml:space="preserve"> (ей)</w:t>
      </w:r>
      <w:r w:rsidRPr="00D21A2B">
        <w:rPr>
          <w:rFonts w:ascii="Times New Roman" w:hAnsi="Times New Roman" w:cs="Times New Roman"/>
          <w:sz w:val="26"/>
          <w:szCs w:val="26"/>
        </w:rPr>
        <w:t>_________________</w:t>
      </w:r>
    </w:p>
    <w:p w:rsidR="00E03161" w:rsidRPr="00D21A2B" w:rsidRDefault="00E03161" w:rsidP="00E031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3161" w:rsidRPr="00D21A2B" w:rsidRDefault="00E03161" w:rsidP="00E031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  <w:vertAlign w:val="superscript"/>
        </w:rPr>
        <w:t>(степень родства, ФИО, год рождения осужденного)</w:t>
      </w:r>
    </w:p>
    <w:p w:rsidR="00E03161" w:rsidRPr="00D21A2B" w:rsidRDefault="00E03161" w:rsidP="00E03161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Я подтверждаю, что в собранной мной лично передаче, отсутствуют какие-либо предметы или вещества, запрещенные к передаче на режимную территорию, в том числе средства мобильной связи и комплектующие к ним. В случае их обнаружения я понесу административную ответственность в соответствии с действующим законодательством.</w:t>
      </w:r>
    </w:p>
    <w:p w:rsidR="00E03161" w:rsidRPr="00D21A2B" w:rsidRDefault="00E03161" w:rsidP="00E03161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Переданные мною вещи, предметы и продукты питания, собраны мною лично, а не получены от третьих лиц.</w:t>
      </w:r>
    </w:p>
    <w:p w:rsidR="00E03161" w:rsidRPr="00D21A2B" w:rsidRDefault="00E03161" w:rsidP="00E03161">
      <w:pPr>
        <w:pStyle w:val="20"/>
        <w:shd w:val="clear" w:color="auto" w:fill="auto"/>
        <w:spacing w:line="240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Кроме того, я предупрежде</w:t>
      </w:r>
      <w:proofErr w:type="gramStart"/>
      <w:r w:rsidRPr="00D21A2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21A2B">
        <w:rPr>
          <w:rFonts w:ascii="Times New Roman" w:hAnsi="Times New Roman" w:cs="Times New Roman"/>
          <w:sz w:val="26"/>
          <w:szCs w:val="26"/>
        </w:rPr>
        <w:t>а) об уголовной ответственности за незаконное приобретение, хранение, перевозку и сбыт наркотических средств, психотропных веществ или их аналогов.</w:t>
      </w:r>
    </w:p>
    <w:p w:rsidR="00E03161" w:rsidRPr="00D21A2B" w:rsidRDefault="00E03161" w:rsidP="00E031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3161" w:rsidRPr="00D21A2B" w:rsidRDefault="00E03161" w:rsidP="00E031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(ФИО, подпись, дата)</w:t>
      </w:r>
    </w:p>
    <w:p w:rsidR="00E03161" w:rsidRPr="00D21A2B" w:rsidRDefault="00E03161" w:rsidP="00E0316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Прошу передать их по следующему перечню:</w:t>
      </w:r>
    </w:p>
    <w:p w:rsidR="00E03161" w:rsidRPr="00D21A2B" w:rsidRDefault="00E03161" w:rsidP="00E03161">
      <w:pPr>
        <w:pStyle w:val="20"/>
        <w:shd w:val="clear" w:color="auto" w:fill="auto"/>
        <w:spacing w:line="240" w:lineRule="auto"/>
        <w:ind w:left="38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1"/>
        <w:gridCol w:w="4760"/>
      </w:tblGrid>
      <w:tr w:rsidR="00E03161" w:rsidRPr="00D21A2B" w:rsidTr="002108A5"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Продукты</w:t>
            </w:r>
          </w:p>
        </w:tc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Вещи</w:t>
            </w:r>
          </w:p>
        </w:tc>
      </w:tr>
      <w:tr w:rsidR="00E03161" w:rsidRPr="00D21A2B" w:rsidTr="002108A5"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3161" w:rsidRPr="00D21A2B" w:rsidTr="002108A5"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3161" w:rsidRPr="00D21A2B" w:rsidTr="002108A5"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3161" w:rsidRPr="00D21A2B" w:rsidTr="002108A5"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03161" w:rsidRPr="00D21A2B" w:rsidTr="002108A5"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03161" w:rsidRPr="00D21A2B" w:rsidTr="002108A5"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03161" w:rsidRPr="00D21A2B" w:rsidTr="002108A5"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03161" w:rsidRPr="00D21A2B" w:rsidTr="002108A5"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03161" w:rsidRPr="00D21A2B" w:rsidTr="002108A5"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03161" w:rsidRPr="00D21A2B" w:rsidTr="002108A5"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1" w:type="dxa"/>
          </w:tcPr>
          <w:p w:rsidR="00E03161" w:rsidRPr="00D21A2B" w:rsidRDefault="00E03161" w:rsidP="0021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A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E03161" w:rsidRPr="00D21A2B" w:rsidRDefault="00E03161" w:rsidP="00E031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161" w:rsidRPr="00D21A2B" w:rsidRDefault="00E03161" w:rsidP="00E031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 xml:space="preserve">Подпись передающего </w:t>
      </w:r>
      <w:proofErr w:type="spellStart"/>
      <w:r w:rsidRPr="00D21A2B">
        <w:rPr>
          <w:rFonts w:ascii="Times New Roman" w:hAnsi="Times New Roman" w:cs="Times New Roman"/>
          <w:sz w:val="26"/>
          <w:szCs w:val="26"/>
        </w:rPr>
        <w:t>лица_________________________дата</w:t>
      </w:r>
      <w:proofErr w:type="spellEnd"/>
      <w:r w:rsidRPr="00D21A2B">
        <w:rPr>
          <w:rFonts w:ascii="Times New Roman" w:hAnsi="Times New Roman" w:cs="Times New Roman"/>
          <w:sz w:val="26"/>
          <w:szCs w:val="26"/>
        </w:rPr>
        <w:t xml:space="preserve"> «____»_____20____г.</w:t>
      </w:r>
    </w:p>
    <w:p w:rsidR="00E03161" w:rsidRPr="00D21A2B" w:rsidRDefault="00E03161" w:rsidP="00E031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Общий вес передачи______________________________________________________</w:t>
      </w:r>
    </w:p>
    <w:p w:rsidR="00E03161" w:rsidRPr="00D21A2B" w:rsidRDefault="00E03161" w:rsidP="00E031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Передачу принял младший инспектор КДС__________________________________</w:t>
      </w:r>
    </w:p>
    <w:p w:rsidR="00E03161" w:rsidRDefault="00E03161" w:rsidP="00E031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Передачу получил (подпись осужденного)</w:t>
      </w:r>
      <w:proofErr w:type="spellStart"/>
      <w:r w:rsidRPr="00D21A2B">
        <w:rPr>
          <w:rFonts w:ascii="Times New Roman" w:hAnsi="Times New Roman" w:cs="Times New Roman"/>
          <w:sz w:val="26"/>
          <w:szCs w:val="26"/>
        </w:rPr>
        <w:t>______________дата</w:t>
      </w:r>
      <w:proofErr w:type="spellEnd"/>
      <w:r w:rsidRPr="00D21A2B">
        <w:rPr>
          <w:rFonts w:ascii="Times New Roman" w:hAnsi="Times New Roman" w:cs="Times New Roman"/>
          <w:sz w:val="26"/>
          <w:szCs w:val="26"/>
        </w:rPr>
        <w:t xml:space="preserve"> «____»_____20___г.</w:t>
      </w:r>
      <w:bookmarkStart w:id="0" w:name="_GoBack"/>
      <w:bookmarkEnd w:id="0"/>
    </w:p>
    <w:p w:rsidR="00E03161" w:rsidRPr="00D21A2B" w:rsidRDefault="00E03161" w:rsidP="00E03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lastRenderedPageBreak/>
        <w:t>ПЕРЕЧЕНЬ ЗАПРЕЩЁННЫХ ПРЕДМЕТОВ</w:t>
      </w:r>
    </w:p>
    <w:p w:rsidR="00E03161" w:rsidRPr="00D21A2B" w:rsidRDefault="00E03161" w:rsidP="00E03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1. Предметы, изделия и вещества, изъятые из гражданского оборота.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2. Все виды оружия, боеприпасы.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3. Транспортные средства.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4. Взрывчатые, отравляющие, пожароопасные и радиоактивные вещества, зажигалки.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25"/>
      <w:bookmarkEnd w:id="1"/>
      <w:r w:rsidRPr="00D21A2B">
        <w:rPr>
          <w:rFonts w:ascii="Times New Roman" w:hAnsi="Times New Roman" w:cs="Times New Roman"/>
          <w:sz w:val="26"/>
          <w:szCs w:val="26"/>
        </w:rPr>
        <w:t>5. Деньги, ценные вещи.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6. Ценные бумаги, валюта зарубежных стран.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7. Оптические приборы.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8. Наручные и карманные часы (в тюрьмах).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29"/>
      <w:bookmarkEnd w:id="2"/>
      <w:r w:rsidRPr="00D21A2B">
        <w:rPr>
          <w:rFonts w:ascii="Times New Roman" w:hAnsi="Times New Roman" w:cs="Times New Roman"/>
          <w:sz w:val="26"/>
          <w:szCs w:val="26"/>
        </w:rPr>
        <w:t>9. Продукты питания, требующие тепловую обработку (кроме чая и кофе, сухого молока, пищевых концентратов быстрого приготовления, не требующих кипячения или варки), продукты домашнего консервирования, дрожжи.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10. Все виды алкогольных напитков, пиво.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11. Духи, одеколон и иные изделия на спиртовой основе.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12. Наркотические средства, психотропные токсические и сильнодействующие вещества, их аналоги и без медицинских показаний лекарственные вещества, предметы медицинского назначения.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13. Электронно-вычислительные машины, пишущие машинки, множительные аппараты и др. оргтехника.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14. Ножи, опасные бритвы, лезвия для безопасных бритв.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15. Колюще-режущие предметы, конструктивно схожие с холодным оружием.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16. Топоры, молотки и другой инструмент.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17. Игральные карты.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D21A2B">
        <w:rPr>
          <w:rFonts w:ascii="Times New Roman" w:hAnsi="Times New Roman" w:cs="Times New Roman"/>
          <w:sz w:val="26"/>
          <w:szCs w:val="26"/>
        </w:rPr>
        <w:t>Фотоаппараты, фотоматериалы, химикаты, кинокамеры, видео-, аудиотехника (кроме телевизионных приемников, радиоприемников), средства связи и комплектующие к ним, обеспечивающие работу.</w:t>
      </w:r>
      <w:proofErr w:type="gramEnd"/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19. Любые документы (кроме документов установленного образца, удостоверяющих личность осужденного, копий приговоров и определений судов, ответов по результатам рассмотрения предложений, заявлений, ходатайств и жалоб, квитанций на сданные для хранения деньги, вещи, ценности).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20. Топографические карты, компасы, литература по топографии, единоборствам, служебному собаководству, устройству оружия.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21. Военная и другая форменная одежда, принадлежности к ней.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46"/>
      <w:bookmarkEnd w:id="3"/>
      <w:r w:rsidRPr="00D21A2B">
        <w:rPr>
          <w:rFonts w:ascii="Times New Roman" w:hAnsi="Times New Roman" w:cs="Times New Roman"/>
          <w:sz w:val="26"/>
          <w:szCs w:val="26"/>
        </w:rPr>
        <w:t>22. Одежда, головные уборы и обувь (за исключением тапочек, спортивных костюмов и спортивной обуви) неустановленных образцов.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D21A2B">
        <w:rPr>
          <w:rFonts w:ascii="Times New Roman" w:hAnsi="Times New Roman" w:cs="Times New Roman"/>
          <w:sz w:val="26"/>
          <w:szCs w:val="26"/>
        </w:rPr>
        <w:t>Цветные карандаши, фломастеры, маркеры, чернила, тушь, шариковые и гелиевые стержни (за исключением синего и черного цветов), краски, копировальная бумага.</w:t>
      </w:r>
      <w:proofErr w:type="gramEnd"/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24. Порнографические материалы, предметы.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49"/>
      <w:bookmarkEnd w:id="4"/>
      <w:r w:rsidRPr="00D21A2B">
        <w:rPr>
          <w:rFonts w:ascii="Times New Roman" w:hAnsi="Times New Roman" w:cs="Times New Roman"/>
          <w:sz w:val="26"/>
          <w:szCs w:val="26"/>
        </w:rPr>
        <w:t>25. Электробытовые приборы (за исключением электробритв, бытовых электрокипятильников заводского исполнения).</w:t>
      </w:r>
    </w:p>
    <w:p w:rsidR="00E03161" w:rsidRPr="00D21A2B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>26. Вещи и предметы, продукты питания, полученные либо приобретенные в не установленном УИК Российской Федерации и настоящими Правилами порядке.</w:t>
      </w:r>
    </w:p>
    <w:p w:rsidR="00E03161" w:rsidRPr="009C26D5" w:rsidRDefault="00E03161" w:rsidP="00E03161">
      <w:pPr>
        <w:pStyle w:val="ConsPlusNormal"/>
        <w:jc w:val="both"/>
        <w:rPr>
          <w:rFonts w:ascii="Times New Roman" w:hAnsi="Times New Roman" w:cs="Times New Roman"/>
        </w:rPr>
      </w:pPr>
      <w:r>
        <w:rPr>
          <w:u w:val="single"/>
        </w:rPr>
        <w:t xml:space="preserve">                       </w:t>
      </w:r>
    </w:p>
    <w:p w:rsidR="00FC71C4" w:rsidRDefault="00FC71C4"/>
    <w:sectPr w:rsidR="00FC71C4" w:rsidSect="00E252E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E031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E031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E0316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E031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E031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E031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1"/>
    <w:rsid w:val="00E03161"/>
    <w:rsid w:val="00F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1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161"/>
    <w:rPr>
      <w:rFonts w:eastAsiaTheme="minorEastAsia"/>
      <w:lang w:eastAsia="ru-RU"/>
    </w:rPr>
  </w:style>
  <w:style w:type="paragraph" w:customStyle="1" w:styleId="ConsPlusNormal">
    <w:name w:val="ConsPlusNormal"/>
    <w:rsid w:val="00E03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03161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161"/>
    <w:pPr>
      <w:widowControl w:val="0"/>
      <w:shd w:val="clear" w:color="auto" w:fill="FFFFFF"/>
      <w:spacing w:after="0" w:line="198" w:lineRule="exact"/>
      <w:jc w:val="both"/>
    </w:pPr>
    <w:rPr>
      <w:rFonts w:eastAsiaTheme="minorHAnsi"/>
      <w:sz w:val="17"/>
      <w:szCs w:val="1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2016-04-08T09:35:00Z</dcterms:created>
  <dcterms:modified xsi:type="dcterms:W3CDTF">2016-04-08T09:36:00Z</dcterms:modified>
</cp:coreProperties>
</file>